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65" w:rsidRDefault="00352265" w:rsidP="006D39E1">
      <w:pPr>
        <w:tabs>
          <w:tab w:val="left" w:pos="7590"/>
        </w:tabs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D39E1" w:rsidRPr="006D39E1" w:rsidRDefault="006D39E1" w:rsidP="006D3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39E1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ПРОЕКТ</w:t>
      </w:r>
    </w:p>
    <w:p w:rsidR="006D39E1" w:rsidRPr="006D39E1" w:rsidRDefault="006D39E1" w:rsidP="006D3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D39E1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6D39E1" w:rsidRPr="006D39E1" w:rsidRDefault="006D39E1" w:rsidP="006D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ЧЕЛЯБИНСКАЯ ОБЛАСТЬ</w:t>
      </w:r>
    </w:p>
    <w:p w:rsidR="006D39E1" w:rsidRPr="006D39E1" w:rsidRDefault="006D39E1" w:rsidP="006D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D39E1">
        <w:rPr>
          <w:rFonts w:ascii="Times New Roman" w:hAnsi="Times New Roman"/>
          <w:b/>
          <w:sz w:val="28"/>
          <w:szCs w:val="28"/>
          <w:lang w:eastAsia="ru-RU"/>
        </w:rPr>
        <w:t>КУНАШАКСКИЙ  РАЙОН</w:t>
      </w:r>
      <w:proofErr w:type="gramEnd"/>
    </w:p>
    <w:p w:rsidR="006D39E1" w:rsidRPr="006D39E1" w:rsidRDefault="006D39E1" w:rsidP="006D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6D39E1" w:rsidRPr="006D39E1" w:rsidRDefault="006D39E1" w:rsidP="006D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ХАЛИТОВСКОГО СЕЛЬСКОГО ПОСЕЛЕНИЯ </w:t>
      </w: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6D39E1" w:rsidRPr="006D39E1" w:rsidRDefault="006D39E1" w:rsidP="006D3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39E1">
        <w:rPr>
          <w:rFonts w:ascii="Times New Roman" w:hAnsi="Times New Roman"/>
          <w:b/>
          <w:sz w:val="32"/>
          <w:szCs w:val="32"/>
          <w:lang w:eastAsia="ru-RU"/>
        </w:rPr>
        <w:t>Р Е Ш Е Н И Е</w:t>
      </w: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от                                                                                                                №____ </w:t>
      </w: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Устав</w:t>
      </w: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D39E1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6D39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                    Совет депутатов </w:t>
      </w:r>
      <w:proofErr w:type="spellStart"/>
      <w:r w:rsidRPr="006D39E1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6D39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6D39E1">
        <w:rPr>
          <w:rFonts w:ascii="Times New Roman" w:hAnsi="Times New Roman"/>
          <w:b/>
          <w:sz w:val="28"/>
          <w:szCs w:val="28"/>
          <w:lang w:eastAsia="ru-RU"/>
        </w:rPr>
        <w:t>Р Е Ш А Е Т:</w:t>
      </w: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6D39E1">
        <w:rPr>
          <w:rFonts w:ascii="Times New Roman" w:hAnsi="Times New Roman"/>
          <w:sz w:val="28"/>
          <w:szCs w:val="28"/>
          <w:lang w:eastAsia="ru-RU"/>
        </w:rPr>
        <w:t xml:space="preserve">1.Внести в Устав </w:t>
      </w:r>
      <w:proofErr w:type="spellStart"/>
      <w:r w:rsidRPr="006D39E1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6D39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следующие изменения и дополнения согласно приложению.</w:t>
      </w:r>
    </w:p>
    <w:p w:rsidR="006D39E1" w:rsidRPr="006D39E1" w:rsidRDefault="006D39E1" w:rsidP="006D39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           2.Настоящее решение подлежит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D39E1" w:rsidRPr="006D39E1" w:rsidRDefault="006D39E1" w:rsidP="006D39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3.Настоящее решение вступает в силу после дня официального обнародования, за </w:t>
      </w:r>
      <w:proofErr w:type="gramStart"/>
      <w:r w:rsidRPr="006D39E1">
        <w:rPr>
          <w:rFonts w:ascii="Times New Roman" w:hAnsi="Times New Roman"/>
          <w:sz w:val="28"/>
          <w:szCs w:val="28"/>
          <w:lang w:eastAsia="ru-RU"/>
        </w:rPr>
        <w:t>исключением  подпункта</w:t>
      </w:r>
      <w:proofErr w:type="gramEnd"/>
      <w:r w:rsidRPr="006D39E1">
        <w:rPr>
          <w:rFonts w:ascii="Times New Roman" w:hAnsi="Times New Roman"/>
          <w:sz w:val="28"/>
          <w:szCs w:val="28"/>
          <w:lang w:eastAsia="ru-RU"/>
        </w:rPr>
        <w:t xml:space="preserve"> «б»  пункта 1,  подпункта «б» пункта 3,  абзаца 3 подпункта «а» пункта 10 приложения в редакции настоящего решения, которые вступают в силу с 01.01.2013 года.</w:t>
      </w:r>
    </w:p>
    <w:p w:rsidR="006D39E1" w:rsidRPr="006D39E1" w:rsidRDefault="006D39E1" w:rsidP="006D39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D39E1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6D39E1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6D39E1"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 w:rsidRPr="006D39E1">
        <w:rPr>
          <w:rFonts w:ascii="Times New Roman" w:hAnsi="Times New Roman"/>
          <w:sz w:val="28"/>
          <w:szCs w:val="28"/>
          <w:lang w:eastAsia="ru-RU"/>
        </w:rPr>
        <w:t xml:space="preserve">                              У.Х..  </w:t>
      </w:r>
      <w:proofErr w:type="spellStart"/>
      <w:r w:rsidRPr="006D39E1">
        <w:rPr>
          <w:rFonts w:ascii="Times New Roman" w:hAnsi="Times New Roman"/>
          <w:sz w:val="28"/>
          <w:szCs w:val="28"/>
          <w:lang w:eastAsia="ru-RU"/>
        </w:rPr>
        <w:t>Нигматуллин</w:t>
      </w:r>
      <w:proofErr w:type="spellEnd"/>
      <w:r w:rsidRPr="006D39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Приложение</w:t>
      </w:r>
    </w:p>
    <w:p w:rsidR="006D39E1" w:rsidRPr="006D39E1" w:rsidRDefault="006D39E1" w:rsidP="006D39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к решению Совета депутатов</w:t>
      </w:r>
    </w:p>
    <w:p w:rsidR="006D39E1" w:rsidRPr="006D39E1" w:rsidRDefault="006D39E1" w:rsidP="006D39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6D39E1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6D39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D39E1" w:rsidRPr="006D39E1" w:rsidRDefault="006D39E1" w:rsidP="006D39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от ___________________ №__</w:t>
      </w: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Изменения и дополнения в Устав </w:t>
      </w:r>
      <w:proofErr w:type="spellStart"/>
      <w:r w:rsidRPr="006D39E1">
        <w:rPr>
          <w:rFonts w:ascii="Times New Roman" w:hAnsi="Times New Roman"/>
          <w:b/>
          <w:sz w:val="28"/>
          <w:szCs w:val="28"/>
          <w:lang w:eastAsia="ru-RU"/>
        </w:rPr>
        <w:t>Халитовского</w:t>
      </w:r>
      <w:proofErr w:type="spellEnd"/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D39E1">
        <w:rPr>
          <w:rFonts w:ascii="Times New Roman" w:hAnsi="Times New Roman"/>
          <w:b/>
          <w:sz w:val="28"/>
          <w:szCs w:val="28"/>
          <w:lang w:eastAsia="ru-RU"/>
        </w:rPr>
        <w:t>сельского  поселения</w:t>
      </w:r>
      <w:proofErr w:type="gramEnd"/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1) </w:t>
      </w:r>
      <w:proofErr w:type="gramStart"/>
      <w:r w:rsidRPr="006D39E1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 статье 5: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а) подпункт 20 пункта 1 изложить в следующей редакции: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«20)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б) подпункт 21 пункта 1 изложить в следующей редакции: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</w:rPr>
        <w:t xml:space="preserve">«21) </w:t>
      </w:r>
      <w:r w:rsidRPr="006D39E1">
        <w:rPr>
          <w:rFonts w:ascii="Times New Roman" w:hAnsi="Times New Roman"/>
          <w:sz w:val="28"/>
          <w:szCs w:val="28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</w:t>
      </w:r>
      <w:r w:rsidRPr="006D39E1">
        <w:rPr>
          <w:rFonts w:ascii="Times New Roman" w:hAnsi="Times New Roman"/>
          <w:sz w:val="28"/>
          <w:szCs w:val="28"/>
          <w:lang w:eastAsia="ru-RU"/>
        </w:rPr>
        <w:lastRenderedPageBreak/>
        <w:t>осмотров зданий, сооружений и выдача рекомендаций об устранении выявленных в ходе таких осмотров нарушений;»;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в) подпункт 22 пункта 1 изложить в следующей редакции: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домов;»;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г) пункт 1 </w:t>
      </w:r>
      <w:proofErr w:type="gramStart"/>
      <w:r w:rsidRPr="006D39E1">
        <w:rPr>
          <w:rFonts w:ascii="Times New Roman" w:hAnsi="Times New Roman"/>
          <w:b/>
          <w:sz w:val="28"/>
          <w:szCs w:val="28"/>
          <w:lang w:eastAsia="ru-RU"/>
        </w:rPr>
        <w:t>дополнить  подпунктом</w:t>
      </w:r>
      <w:proofErr w:type="gramEnd"/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 40 следующего содержания: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«40) осуществление мер по противодействию коррупции в границах поселения.»;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2) в статье 11: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а) подпункт 3 пункта 2 изложить в следующей редакции: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б) Абзац 3 пункта 3 изложить в следующей редакции: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«Рекомендации принимаются большинством участников публичных слушаний. Рекомендации и материалы проведенных слушаний подлежат опубликованию, включая мотивированное обоснование принятых решений.»;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3) в статье 18: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а) подпункт 6 пункта 1 изложить в следующей редакции: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б) подпункт 11 пункта 2 изложить в следующей редакции: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«11)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объектов;»;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в) пункта </w:t>
      </w:r>
      <w:proofErr w:type="gramStart"/>
      <w:r w:rsidRPr="006D39E1">
        <w:rPr>
          <w:rFonts w:ascii="Times New Roman" w:hAnsi="Times New Roman"/>
          <w:b/>
          <w:sz w:val="28"/>
          <w:szCs w:val="28"/>
          <w:lang w:eastAsia="ru-RU"/>
        </w:rPr>
        <w:t>2  дополнить</w:t>
      </w:r>
      <w:proofErr w:type="gramEnd"/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 подпунктом 12 следующего содержания: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lastRenderedPageBreak/>
        <w:t>«12)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г) Пункт 2 дополнить пунктом 13 следующего содержания: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«13) решение иных вопросов, отнесенными федеральными законами и принимаемыми в соответствии с ними законами Челябинской области, настоящим Уставом к полномочиям Совета депутатов поселения.»;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4) В статье </w:t>
      </w:r>
      <w:proofErr w:type="gramStart"/>
      <w:r w:rsidRPr="006D39E1">
        <w:rPr>
          <w:rFonts w:ascii="Times New Roman" w:hAnsi="Times New Roman"/>
          <w:b/>
          <w:sz w:val="28"/>
          <w:szCs w:val="28"/>
          <w:lang w:eastAsia="ru-RU"/>
        </w:rPr>
        <w:t>21  пункт</w:t>
      </w:r>
      <w:proofErr w:type="gramEnd"/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 2 изложить в следующей редакции: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«2. Председатель Совета депутатов: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1) представляет Совет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общественного самоуправления и населением;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2) созывает заседания Совета депутатов;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3) председательствует на заседаниях Совета депутатов;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4) ведает внутренним распорядком Совета депутатов;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5) подписывает протокол заседания Совета депутатов;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6) издает постановления и распоряжения по вопросам организации деятельности Совета депутатов поселения и подписывает решения Совета депутатов поселения; 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7) распределяет обязанности между председателем Совета депутатов и заместителем председателя Совета депутатов;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8) оказывает содействие депутатам Совета депутатов в осуществлении ими своих полномочий;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9) дает поручения постоянным и другим комиссиям Совета депутатов, координирует их работу;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10) принимает меры по обеспечению гласности и учета общественного мнения в работе Совета депутатов;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11) организует прием граждан и рассмотрение их обращений;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12) является распорядителем кредитов по расходам Совета депутатов;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13) от имени Совета депутатов подписывает исковые заявления и другие документы, направляемые в суды, в случаях, предусмотренных законодательством;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14) решает иные вопросы, которые могут быть ему поручены Советом депутатов или возложены в соответствии с законодательством и настоящим Уставом.»;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5) Статью 22 дополнить пунктами 9 и 10 следующего содержания: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«9. 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№ 131-ФЗ от 06.10.2003г. «Об общих принципах организации местного самоуправления в Российской Федерации». 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10. Депутат должен соблюдать ограничения и запреты и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6)В статье </w:t>
      </w:r>
      <w:proofErr w:type="gramStart"/>
      <w:r w:rsidRPr="006D39E1">
        <w:rPr>
          <w:rFonts w:ascii="Times New Roman" w:hAnsi="Times New Roman"/>
          <w:b/>
          <w:sz w:val="28"/>
          <w:szCs w:val="28"/>
          <w:lang w:eastAsia="ru-RU"/>
        </w:rPr>
        <w:t>23  абзацы</w:t>
      </w:r>
      <w:proofErr w:type="gramEnd"/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 2 и 3  пункта 4 изложить в следующей редакции: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9E1">
        <w:rPr>
          <w:rFonts w:ascii="Times New Roman" w:hAnsi="Times New Roman"/>
          <w:sz w:val="28"/>
          <w:szCs w:val="28"/>
        </w:rPr>
        <w:t xml:space="preserve">«Ежемесячная доплата к трудовой пенсии устанавливается в следующем размере: при осуществлении лицом, указанным в </w:t>
      </w:r>
      <w:hyperlink r:id="rId5" w:tgtFrame="_self" w:history="1">
        <w:r w:rsidRPr="006D39E1">
          <w:rPr>
            <w:rFonts w:ascii="Times New Roman" w:hAnsi="Times New Roman"/>
            <w:sz w:val="28"/>
            <w:szCs w:val="28"/>
          </w:rPr>
          <w:t>абзаце первом настоящего пункта</w:t>
        </w:r>
      </w:hyperlink>
      <w:r w:rsidRPr="006D39E1">
        <w:rPr>
          <w:rFonts w:ascii="Times New Roman" w:hAnsi="Times New Roman"/>
          <w:sz w:val="28"/>
          <w:szCs w:val="28"/>
        </w:rPr>
        <w:t>, полномочий депутата в течение одного созыва представительного органа местного самоуправления, но не менее трех лет, - 20 процентов, в течение двух и более созывов, но не менее семи лет, - 40 процентов ежемесячного денежного вознаграждения по замещаемой должности на момент увольнения с должности.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9E1">
        <w:rPr>
          <w:rFonts w:ascii="Times New Roman" w:hAnsi="Times New Roman"/>
          <w:sz w:val="28"/>
          <w:szCs w:val="28"/>
        </w:rPr>
        <w:t>Размер ежемесячной доплаты к трудовой пенсии увеличивается на районный коэффициент.»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7) Статью 24 дополнить пунктом 8 следующего содержания: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«8. Глава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8) </w:t>
      </w:r>
      <w:proofErr w:type="gramStart"/>
      <w:r w:rsidRPr="006D39E1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 статье 27 пункт 1 дополнить подпунктом 15 следующего содержания: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«15) несоблюдения ограничений, установленных Федеральным законом от 06.10.2003г. № 131-ФЗ «Об общих принципах организации местного самоуправления в Российской Федерации».»;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9) в статье 28: 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а) в пункте 3 абзацы 2 и 3 изложить в следующей редакции: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«Ежемесячная доплата к трудовой пенсии устанавливается в следующем размере: при исполнении лицом, полномочий Главы поселения в течение одного полного срока полномочий - 20 процентов, двух и более сроков полномочий - 40 процентов ежемесячного денежного вознаграждения по замещаемой должности на момент увольнения с должности. 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Размер ежемесячной доплаты к трудовой пенсии увеличивается на районный коэффициент.»;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б) абзац 4 пункта 3 дополнить подпунктом 4 следующего содержания: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«4) удаление в отставку главы поселения, в порядке и по основаниям, установленным Федеральным законом.»;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10) </w:t>
      </w:r>
      <w:proofErr w:type="gramStart"/>
      <w:r w:rsidRPr="006D39E1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 статье 30: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а) подпункты 19, 20, 21 пункта 1 изложить в следующей редакции: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«19)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 </w:t>
      </w:r>
    </w:p>
    <w:p w:rsidR="006D39E1" w:rsidRPr="006D39E1" w:rsidRDefault="006D39E1" w:rsidP="006D3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</w:rPr>
        <w:t xml:space="preserve">20) </w:t>
      </w:r>
      <w:r w:rsidRPr="006D39E1">
        <w:rPr>
          <w:rFonts w:ascii="Times New Roman" w:hAnsi="Times New Roman"/>
          <w:sz w:val="28"/>
          <w:szCs w:val="28"/>
          <w:lang w:eastAsia="ru-RU"/>
        </w:rPr>
        <w:t xml:space="preserve">организует подготовку генеральных планов поселения, правил землепользования и застройки, документации по планировке территории подготовленной на основе генеральных планов поселения, выдает в установленном порядке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резервирует земли и изымает, в том числе путем выкупа, земельные участки в границах поселения для муниципальных нужд, осуществляет муниципальный земельный контроль за использованием земель поселения, осуществляет в случаях, предусмотренных Градостроительным кодексом Российской Федерации, осмотр зданий, сооружений и выдает рекомендации об устранении выявленных в ходе таких осмотров нарушений; 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21) организует присвоение наименований улицам, площадям и иным территориям проживания граждан в населенных пунктах, устанавливает нумерацию домов;»;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б) пункт 1 дополнить подпунктом 40 и изложить пункты 39-40 в следующей редакции:</w:t>
      </w:r>
    </w:p>
    <w:p w:rsidR="006D39E1" w:rsidRPr="006D39E1" w:rsidRDefault="006D39E1" w:rsidP="006D3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</w:rPr>
        <w:t xml:space="preserve">«39) </w:t>
      </w:r>
      <w:r w:rsidRPr="006D39E1">
        <w:rPr>
          <w:rFonts w:ascii="Times New Roman" w:hAnsi="Times New Roman"/>
          <w:sz w:val="28"/>
          <w:szCs w:val="28"/>
          <w:lang w:eastAsia="ru-RU"/>
        </w:rPr>
        <w:t xml:space="preserve">организует осуществление мер по противодействию коррупции в границах поселения; </w:t>
      </w:r>
    </w:p>
    <w:p w:rsidR="006D39E1" w:rsidRPr="006D39E1" w:rsidRDefault="006D39E1" w:rsidP="006D3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40) осуществляет иные полномочия в соответствии с федеральным законодательством, законодательством Челябинской области, настоящим Уставом, Решениями Совета депутатов поселения.»;</w:t>
      </w:r>
    </w:p>
    <w:p w:rsidR="006D39E1" w:rsidRPr="006D39E1" w:rsidRDefault="006D39E1" w:rsidP="006D39E1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11) В статье </w:t>
      </w:r>
      <w:proofErr w:type="gramStart"/>
      <w:r w:rsidRPr="006D39E1">
        <w:rPr>
          <w:rFonts w:ascii="Times New Roman" w:hAnsi="Times New Roman"/>
          <w:b/>
          <w:sz w:val="28"/>
          <w:szCs w:val="28"/>
          <w:lang w:eastAsia="ru-RU"/>
        </w:rPr>
        <w:t>41.1  пункт</w:t>
      </w:r>
      <w:proofErr w:type="gramEnd"/>
      <w:r w:rsidRPr="006D39E1">
        <w:rPr>
          <w:rFonts w:ascii="Times New Roman" w:hAnsi="Times New Roman"/>
          <w:b/>
          <w:sz w:val="28"/>
          <w:szCs w:val="28"/>
          <w:lang w:eastAsia="ru-RU"/>
        </w:rPr>
        <w:t xml:space="preserve"> 2 дополнить подпунктом 4 следующего содержания:</w:t>
      </w:r>
    </w:p>
    <w:p w:rsidR="006D39E1" w:rsidRPr="006D39E1" w:rsidRDefault="006D39E1" w:rsidP="006D39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>«4)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6D39E1" w:rsidRPr="006D39E1" w:rsidRDefault="006D39E1" w:rsidP="006D39E1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39E1">
        <w:rPr>
          <w:rFonts w:ascii="Times New Roman" w:hAnsi="Times New Roman"/>
          <w:b/>
          <w:sz w:val="28"/>
          <w:szCs w:val="28"/>
          <w:lang w:eastAsia="ru-RU"/>
        </w:rPr>
        <w:t>12) в статье 42 пункт 4 изложить в следующей редакции:</w:t>
      </w:r>
    </w:p>
    <w:p w:rsidR="006D39E1" w:rsidRPr="006D39E1" w:rsidRDefault="006D39E1" w:rsidP="006D39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«4. Устав поселения,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</w:t>
      </w:r>
      <w:r w:rsidRPr="006D39E1">
        <w:rPr>
          <w:rFonts w:ascii="Times New Roman" w:hAnsi="Times New Roman"/>
          <w:sz w:val="28"/>
          <w:szCs w:val="28"/>
          <w:lang w:eastAsia="ru-RU"/>
        </w:rPr>
        <w:lastRenderedPageBreak/>
        <w:t>исполнительной власти в сфере регистрации уставов муниципальных образований в порядке, установленном федеральным законом.</w:t>
      </w: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39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39E1">
        <w:rPr>
          <w:rFonts w:ascii="Times New Roman" w:hAnsi="Times New Roman"/>
          <w:sz w:val="28"/>
          <w:szCs w:val="28"/>
          <w:lang w:eastAsia="ru-RU"/>
        </w:rPr>
        <w:tab/>
        <w:t>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</w:p>
    <w:p w:rsidR="006D39E1" w:rsidRPr="006D39E1" w:rsidRDefault="006D39E1" w:rsidP="006D3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D39E1" w:rsidRPr="006D39E1" w:rsidRDefault="006D39E1" w:rsidP="006D39E1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9B4FB3" w:rsidRDefault="009B4FB3">
      <w:bookmarkStart w:id="0" w:name="_GoBack"/>
      <w:bookmarkEnd w:id="0"/>
    </w:p>
    <w:sectPr w:rsidR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5152"/>
    <w:multiLevelType w:val="hybridMultilevel"/>
    <w:tmpl w:val="0876E15A"/>
    <w:lvl w:ilvl="0" w:tplc="EFAAE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A"/>
    <w:rsid w:val="00352265"/>
    <w:rsid w:val="006D39E1"/>
    <w:rsid w:val="0089710A"/>
    <w:rsid w:val="009B4FB3"/>
    <w:rsid w:val="00A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A683"/>
  <w15:chartTrackingRefBased/>
  <w15:docId w15:val="{9D55501C-A12F-4CB3-942E-8050C60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DB8379AC728716CFD86161F9C3F14B2F7801C67A8D1823E0B8019A930B066314C4E16227D42245190E0Ds6p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2075</Words>
  <Characters>11829</Characters>
  <Application>Microsoft Office Word</Application>
  <DocSecurity>0</DocSecurity>
  <Lines>98</Lines>
  <Paragraphs>27</Paragraphs>
  <ScaleCrop>false</ScaleCrop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2023-09-07T09:18:00Z</dcterms:created>
  <dcterms:modified xsi:type="dcterms:W3CDTF">2023-09-07T09:48:00Z</dcterms:modified>
</cp:coreProperties>
</file>